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7535" w14:textId="47883E6C" w:rsidR="003D5817" w:rsidRPr="00DA0265" w:rsidRDefault="00BB37F6" w:rsidP="00DA0265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>Ethan Gagnon</w:t>
      </w:r>
    </w:p>
    <w:p w14:paraId="50CF9A89" w14:textId="3ADD52EC" w:rsidR="00BB37F6" w:rsidRPr="00DA0265" w:rsidRDefault="00BB37F6" w:rsidP="00DA0265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>English 110</w:t>
      </w:r>
    </w:p>
    <w:p w14:paraId="57C2F330" w14:textId="520DAD0F" w:rsidR="00BB37F6" w:rsidRPr="00DA0265" w:rsidRDefault="00BB37F6" w:rsidP="00DA0265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>Professor J. Miller</w:t>
      </w:r>
    </w:p>
    <w:p w14:paraId="5A1CF364" w14:textId="09C6BCA3" w:rsidR="00BB37F6" w:rsidRDefault="00BB37F6" w:rsidP="00DA0265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>3 February 2019</w:t>
      </w:r>
    </w:p>
    <w:p w14:paraId="283F66B3" w14:textId="77777777" w:rsidR="00DA0265" w:rsidRPr="00DA0265" w:rsidRDefault="00DA0265" w:rsidP="00DA0265">
      <w:pPr>
        <w:spacing w:line="480" w:lineRule="auto"/>
        <w:rPr>
          <w:rFonts w:ascii="Times New Roman" w:hAnsi="Times New Roman" w:cs="Times New Roman"/>
        </w:rPr>
      </w:pPr>
    </w:p>
    <w:p w14:paraId="2B04A961" w14:textId="05FA4EE0" w:rsidR="0045668E" w:rsidRPr="00DA0265" w:rsidRDefault="002F1682" w:rsidP="00DA0265">
      <w:pPr>
        <w:spacing w:line="480" w:lineRule="auto"/>
        <w:jc w:val="center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>Efficient Food for the Future</w:t>
      </w:r>
      <w:r w:rsidR="00465681" w:rsidRPr="00DA0265">
        <w:rPr>
          <w:rFonts w:ascii="Times New Roman" w:hAnsi="Times New Roman" w:cs="Times New Roman"/>
        </w:rPr>
        <w:t>, In Theory</w:t>
      </w:r>
    </w:p>
    <w:p w14:paraId="5BB928F5" w14:textId="764E6CD1" w:rsidR="0045668E" w:rsidRPr="00DA0265" w:rsidRDefault="002F1682" w:rsidP="00FC0018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ab/>
        <w:t>It’s 20</w:t>
      </w:r>
      <w:r w:rsidR="005E6468" w:rsidRPr="00DA0265">
        <w:rPr>
          <w:rFonts w:ascii="Times New Roman" w:hAnsi="Times New Roman" w:cs="Times New Roman"/>
        </w:rPr>
        <w:t>5</w:t>
      </w:r>
      <w:r w:rsidRPr="00DA0265">
        <w:rPr>
          <w:rFonts w:ascii="Times New Roman" w:hAnsi="Times New Roman" w:cs="Times New Roman"/>
        </w:rPr>
        <w:t>9</w:t>
      </w:r>
      <w:r w:rsidR="002778F2" w:rsidRPr="00DA0265">
        <w:rPr>
          <w:rFonts w:ascii="Times New Roman" w:hAnsi="Times New Roman" w:cs="Times New Roman"/>
        </w:rPr>
        <w:t xml:space="preserve">, the world population </w:t>
      </w:r>
      <w:r w:rsidR="005E6468" w:rsidRPr="00DA0265">
        <w:rPr>
          <w:rFonts w:ascii="Times New Roman" w:hAnsi="Times New Roman" w:cs="Times New Roman"/>
        </w:rPr>
        <w:t xml:space="preserve">is on the brink of </w:t>
      </w:r>
      <w:r w:rsidR="00553D1E" w:rsidRPr="00DA0265">
        <w:rPr>
          <w:rFonts w:ascii="Times New Roman" w:hAnsi="Times New Roman" w:cs="Times New Roman"/>
        </w:rPr>
        <w:t xml:space="preserve">ten billion. Cities have sprawled to unfathomable sizes. From space, the planet looks like </w:t>
      </w:r>
      <w:r w:rsidR="001B656F" w:rsidRPr="00DA0265">
        <w:rPr>
          <w:rFonts w:ascii="Times New Roman" w:hAnsi="Times New Roman" w:cs="Times New Roman"/>
        </w:rPr>
        <w:t>an over-lit Christmas tree at night. Arable land is at an all-time low</w:t>
      </w:r>
      <w:r w:rsidR="00FB07B2" w:rsidRPr="00DA0265">
        <w:rPr>
          <w:rFonts w:ascii="Times New Roman" w:hAnsi="Times New Roman" w:cs="Times New Roman"/>
        </w:rPr>
        <w:t xml:space="preserve">, the farming industry has collapsed years prior. Breakfast, lunch, and dinner are concepts </w:t>
      </w:r>
      <w:r w:rsidR="0020043B" w:rsidRPr="00DA0265">
        <w:rPr>
          <w:rFonts w:ascii="Times New Roman" w:hAnsi="Times New Roman" w:cs="Times New Roman"/>
        </w:rPr>
        <w:t>only our</w:t>
      </w:r>
      <w:r w:rsidR="00FB07B2" w:rsidRPr="00DA0265">
        <w:rPr>
          <w:rFonts w:ascii="Times New Roman" w:hAnsi="Times New Roman" w:cs="Times New Roman"/>
        </w:rPr>
        <w:t xml:space="preserve"> </w:t>
      </w:r>
      <w:r w:rsidR="008E764F" w:rsidRPr="00DA0265">
        <w:rPr>
          <w:rFonts w:ascii="Times New Roman" w:hAnsi="Times New Roman" w:cs="Times New Roman"/>
        </w:rPr>
        <w:t xml:space="preserve">grandchildren hear about in old television shows, books, and cultural history classes. Everyone’s sipping </w:t>
      </w:r>
      <w:r w:rsidR="0020043B" w:rsidRPr="00DA0265">
        <w:rPr>
          <w:rFonts w:ascii="Times New Roman" w:hAnsi="Times New Roman" w:cs="Times New Roman"/>
        </w:rPr>
        <w:t xml:space="preserve">a beige-colored, bland, </w:t>
      </w:r>
      <w:r w:rsidR="0054073E" w:rsidRPr="00DA0265">
        <w:rPr>
          <w:rFonts w:ascii="Times New Roman" w:hAnsi="Times New Roman" w:cs="Times New Roman"/>
        </w:rPr>
        <w:t xml:space="preserve">nutrient-rich substance from blender bottles. Employment is at an all-time high, </w:t>
      </w:r>
      <w:r w:rsidR="009121B3" w:rsidRPr="00DA0265">
        <w:rPr>
          <w:rFonts w:ascii="Times New Roman" w:hAnsi="Times New Roman" w:cs="Times New Roman"/>
        </w:rPr>
        <w:t xml:space="preserve">the average work day starts at ten in the morning and ends at four at night. </w:t>
      </w:r>
      <w:r w:rsidR="009F1C75" w:rsidRPr="00DA0265">
        <w:rPr>
          <w:rFonts w:ascii="Times New Roman" w:hAnsi="Times New Roman" w:cs="Times New Roman"/>
        </w:rPr>
        <w:t>There is no more malnourishment.</w:t>
      </w:r>
    </w:p>
    <w:p w14:paraId="2BAF2C13" w14:textId="74C4C546" w:rsidR="00771500" w:rsidRPr="00DA0265" w:rsidRDefault="009F1C75" w:rsidP="00FC0018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ab/>
      </w:r>
      <w:r w:rsidR="008E2BF3" w:rsidRPr="00DA0265">
        <w:rPr>
          <w:rFonts w:ascii="Times New Roman" w:hAnsi="Times New Roman" w:cs="Times New Roman"/>
        </w:rPr>
        <w:t>A</w:t>
      </w:r>
      <w:r w:rsidRPr="00DA0265">
        <w:rPr>
          <w:rFonts w:ascii="Times New Roman" w:hAnsi="Times New Roman" w:cs="Times New Roman"/>
        </w:rPr>
        <w:t xml:space="preserve"> future </w:t>
      </w:r>
      <w:r w:rsidR="00AD0086" w:rsidRPr="00DA0265">
        <w:rPr>
          <w:rFonts w:ascii="Times New Roman" w:hAnsi="Times New Roman" w:cs="Times New Roman"/>
        </w:rPr>
        <w:t xml:space="preserve">with liquid </w:t>
      </w:r>
      <w:r w:rsidR="008E2BF3" w:rsidRPr="00DA0265">
        <w:rPr>
          <w:rFonts w:ascii="Times New Roman" w:hAnsi="Times New Roman" w:cs="Times New Roman"/>
        </w:rPr>
        <w:t xml:space="preserve">sustenance </w:t>
      </w:r>
      <w:r w:rsidR="00AD0086" w:rsidRPr="00DA0265">
        <w:rPr>
          <w:rFonts w:ascii="Times New Roman" w:hAnsi="Times New Roman" w:cs="Times New Roman"/>
        </w:rPr>
        <w:t>made from plant-ba</w:t>
      </w:r>
      <w:r w:rsidR="006D25A1" w:rsidRPr="00DA0265">
        <w:rPr>
          <w:rFonts w:ascii="Times New Roman" w:hAnsi="Times New Roman" w:cs="Times New Roman"/>
        </w:rPr>
        <w:t>se</w:t>
      </w:r>
      <w:r w:rsidR="00DA190D" w:rsidRPr="00DA0265">
        <w:rPr>
          <w:rFonts w:ascii="Times New Roman" w:hAnsi="Times New Roman" w:cs="Times New Roman"/>
        </w:rPr>
        <w:t xml:space="preserve">d nutrients: soy, macromolecules, vitamins, and </w:t>
      </w:r>
      <w:r w:rsidR="00E47567" w:rsidRPr="00DA0265">
        <w:rPr>
          <w:rFonts w:ascii="Times New Roman" w:hAnsi="Times New Roman" w:cs="Times New Roman"/>
        </w:rPr>
        <w:t>minerals</w:t>
      </w:r>
      <w:r w:rsidR="00E538F2" w:rsidRPr="00DA0265">
        <w:rPr>
          <w:rFonts w:ascii="Times New Roman" w:hAnsi="Times New Roman" w:cs="Times New Roman"/>
        </w:rPr>
        <w:t>—all of your calories and nutrition in one solution.</w:t>
      </w:r>
      <w:r w:rsidR="00E47567" w:rsidRPr="00DA0265">
        <w:rPr>
          <w:rFonts w:ascii="Times New Roman" w:hAnsi="Times New Roman" w:cs="Times New Roman"/>
        </w:rPr>
        <w:t xml:space="preserve"> </w:t>
      </w:r>
      <w:r w:rsidR="001C1385" w:rsidRPr="00DA0265">
        <w:rPr>
          <w:rFonts w:ascii="Times New Roman" w:hAnsi="Times New Roman" w:cs="Times New Roman"/>
        </w:rPr>
        <w:t xml:space="preserve">A substance that is extremely cost-effective to produce, does not require the massive and obtrusive amounts of land that farms </w:t>
      </w:r>
      <w:r w:rsidR="003B66DC" w:rsidRPr="00DA0265">
        <w:rPr>
          <w:rFonts w:ascii="Times New Roman" w:hAnsi="Times New Roman" w:cs="Times New Roman"/>
        </w:rPr>
        <w:t>deliver</w:t>
      </w:r>
      <w:r w:rsidR="00E80289" w:rsidRPr="00DA0265">
        <w:rPr>
          <w:rFonts w:ascii="Times New Roman" w:hAnsi="Times New Roman" w:cs="Times New Roman"/>
        </w:rPr>
        <w:t xml:space="preserve">, and </w:t>
      </w:r>
      <w:r w:rsidR="005E71FF" w:rsidRPr="00DA0265">
        <w:rPr>
          <w:rFonts w:ascii="Times New Roman" w:hAnsi="Times New Roman" w:cs="Times New Roman"/>
        </w:rPr>
        <w:t xml:space="preserve">gives people the opportunity to continue their day without </w:t>
      </w:r>
      <w:r w:rsidR="0084557B" w:rsidRPr="00DA0265">
        <w:rPr>
          <w:rFonts w:ascii="Times New Roman" w:hAnsi="Times New Roman" w:cs="Times New Roman"/>
        </w:rPr>
        <w:t>the hassle of figuring out the logistics of breaking for a meal.</w:t>
      </w:r>
      <w:r w:rsidR="0090673D" w:rsidRPr="00DA0265">
        <w:rPr>
          <w:rFonts w:ascii="Times New Roman" w:hAnsi="Times New Roman" w:cs="Times New Roman"/>
        </w:rPr>
        <w:t xml:space="preserve"> </w:t>
      </w:r>
      <w:r w:rsidR="00A854FE" w:rsidRPr="00DA0265">
        <w:rPr>
          <w:rFonts w:ascii="Times New Roman" w:hAnsi="Times New Roman" w:cs="Times New Roman"/>
        </w:rPr>
        <w:t>This is investigated thoroughly in</w:t>
      </w:r>
      <w:r w:rsidR="00CB1EFD" w:rsidRPr="00DA0265">
        <w:rPr>
          <w:rFonts w:ascii="Times New Roman" w:hAnsi="Times New Roman" w:cs="Times New Roman"/>
        </w:rPr>
        <w:t xml:space="preserve"> a 2014</w:t>
      </w:r>
      <w:r w:rsidR="00A854FE" w:rsidRPr="00DA0265">
        <w:rPr>
          <w:rFonts w:ascii="Times New Roman" w:hAnsi="Times New Roman" w:cs="Times New Roman"/>
        </w:rPr>
        <w:t xml:space="preserve"> </w:t>
      </w:r>
      <w:r w:rsidR="00A854FE" w:rsidRPr="00DA0265">
        <w:rPr>
          <w:rFonts w:ascii="Times New Roman" w:hAnsi="Times New Roman" w:cs="Times New Roman"/>
          <w:i/>
        </w:rPr>
        <w:t>The New Yorker</w:t>
      </w:r>
      <w:r w:rsidR="00CB1EFD" w:rsidRPr="00DA0265">
        <w:rPr>
          <w:rFonts w:ascii="Times New Roman" w:hAnsi="Times New Roman" w:cs="Times New Roman"/>
        </w:rPr>
        <w:t xml:space="preserve"> article by Lizzie Widdicombe</w:t>
      </w:r>
      <w:r w:rsidR="00860B77" w:rsidRPr="00DA0265">
        <w:rPr>
          <w:rFonts w:ascii="Times New Roman" w:hAnsi="Times New Roman" w:cs="Times New Roman"/>
        </w:rPr>
        <w:t xml:space="preserve"> who follows Soylent founder Rob Rhinehart throughout </w:t>
      </w:r>
      <w:r w:rsidR="00BD5E7C" w:rsidRPr="00DA0265">
        <w:rPr>
          <w:rFonts w:ascii="Times New Roman" w:hAnsi="Times New Roman" w:cs="Times New Roman"/>
        </w:rPr>
        <w:t>his life in the birth of his upcoming company</w:t>
      </w:r>
      <w:r w:rsidR="002D228D">
        <w:rPr>
          <w:rFonts w:ascii="Times New Roman" w:hAnsi="Times New Roman" w:cs="Times New Roman"/>
        </w:rPr>
        <w:t>. He explains</w:t>
      </w:r>
      <w:r w:rsidR="009C7C3C" w:rsidRPr="00DA0265">
        <w:rPr>
          <w:rFonts w:ascii="Times New Roman" w:hAnsi="Times New Roman" w:cs="Times New Roman"/>
        </w:rPr>
        <w:t xml:space="preserve"> why he believes this product is going to change the way we define food, and how it </w:t>
      </w:r>
      <w:r w:rsidR="001B56AE" w:rsidRPr="00DA0265">
        <w:rPr>
          <w:rFonts w:ascii="Times New Roman" w:hAnsi="Times New Roman" w:cs="Times New Roman"/>
        </w:rPr>
        <w:t>benefits</w:t>
      </w:r>
      <w:r w:rsidR="004B3DE9">
        <w:rPr>
          <w:rFonts w:ascii="Times New Roman" w:hAnsi="Times New Roman" w:cs="Times New Roman"/>
        </w:rPr>
        <w:t xml:space="preserve"> both</w:t>
      </w:r>
      <w:r w:rsidR="001B56AE" w:rsidRPr="00DA0265">
        <w:rPr>
          <w:rFonts w:ascii="Times New Roman" w:hAnsi="Times New Roman" w:cs="Times New Roman"/>
        </w:rPr>
        <w:t xml:space="preserve"> society and the planet.</w:t>
      </w:r>
      <w:r w:rsidR="002159FD" w:rsidRPr="00DA0265">
        <w:rPr>
          <w:rFonts w:ascii="Times New Roman" w:hAnsi="Times New Roman" w:cs="Times New Roman"/>
        </w:rPr>
        <w:t xml:space="preserve"> </w:t>
      </w:r>
      <w:r w:rsidR="005B675C" w:rsidRPr="00DA0265">
        <w:rPr>
          <w:rFonts w:ascii="Times New Roman" w:hAnsi="Times New Roman" w:cs="Times New Roman"/>
        </w:rPr>
        <w:t xml:space="preserve">There </w:t>
      </w:r>
      <w:r w:rsidR="00316B7A" w:rsidRPr="00DA0265">
        <w:rPr>
          <w:rFonts w:ascii="Times New Roman" w:hAnsi="Times New Roman" w:cs="Times New Roman"/>
        </w:rPr>
        <w:t>is</w:t>
      </w:r>
      <w:r w:rsidR="005B675C" w:rsidRPr="00DA0265">
        <w:rPr>
          <w:rFonts w:ascii="Times New Roman" w:hAnsi="Times New Roman" w:cs="Times New Roman"/>
        </w:rPr>
        <w:t xml:space="preserve"> a plethora of reasons as to why Soylent may be the next </w:t>
      </w:r>
      <w:r w:rsidR="00097576" w:rsidRPr="00DA0265">
        <w:rPr>
          <w:rFonts w:ascii="Times New Roman" w:hAnsi="Times New Roman" w:cs="Times New Roman"/>
          <w:i/>
        </w:rPr>
        <w:t>big thing</w:t>
      </w:r>
      <w:r w:rsidR="00097576" w:rsidRPr="00DA0265">
        <w:rPr>
          <w:rFonts w:ascii="Times New Roman" w:hAnsi="Times New Roman" w:cs="Times New Roman"/>
        </w:rPr>
        <w:t xml:space="preserve">, however, the culture of food and society—being as strong and diverse as it is—would </w:t>
      </w:r>
      <w:r w:rsidR="008A2960" w:rsidRPr="00DA0265">
        <w:rPr>
          <w:rFonts w:ascii="Times New Roman" w:hAnsi="Times New Roman" w:cs="Times New Roman"/>
        </w:rPr>
        <w:t xml:space="preserve">need to adapt heavily for </w:t>
      </w:r>
      <w:r w:rsidR="00032DBD" w:rsidRPr="00DA0265">
        <w:rPr>
          <w:rFonts w:ascii="Times New Roman" w:hAnsi="Times New Roman" w:cs="Times New Roman"/>
        </w:rPr>
        <w:t>it</w:t>
      </w:r>
      <w:r w:rsidR="008A2960" w:rsidRPr="00DA0265">
        <w:rPr>
          <w:rFonts w:ascii="Times New Roman" w:hAnsi="Times New Roman" w:cs="Times New Roman"/>
        </w:rPr>
        <w:t>.</w:t>
      </w:r>
      <w:r w:rsidR="00232CE4" w:rsidRPr="00DA0265">
        <w:rPr>
          <w:rFonts w:ascii="Times New Roman" w:hAnsi="Times New Roman" w:cs="Times New Roman"/>
        </w:rPr>
        <w:t xml:space="preserve"> </w:t>
      </w:r>
      <w:r w:rsidR="00DE1ED8" w:rsidRPr="00DA0265">
        <w:rPr>
          <w:rFonts w:ascii="Times New Roman" w:hAnsi="Times New Roman" w:cs="Times New Roman"/>
        </w:rPr>
        <w:t xml:space="preserve">The </w:t>
      </w:r>
      <w:r w:rsidR="00EB7902" w:rsidRPr="00DA0265">
        <w:rPr>
          <w:rFonts w:ascii="Times New Roman" w:hAnsi="Times New Roman" w:cs="Times New Roman"/>
        </w:rPr>
        <w:t>tradeoffs</w:t>
      </w:r>
      <w:r w:rsidR="00DA48F6" w:rsidRPr="00DA0265">
        <w:rPr>
          <w:rFonts w:ascii="Times New Roman" w:hAnsi="Times New Roman" w:cs="Times New Roman"/>
        </w:rPr>
        <w:t xml:space="preserve"> between utility of food, nourishment, satiation, energy, and the experience </w:t>
      </w:r>
      <w:r w:rsidR="00DA48F6" w:rsidRPr="00DA0265">
        <w:rPr>
          <w:rFonts w:ascii="Times New Roman" w:hAnsi="Times New Roman" w:cs="Times New Roman"/>
        </w:rPr>
        <w:lastRenderedPageBreak/>
        <w:t xml:space="preserve">associated with it; family time, socialization, culture, and </w:t>
      </w:r>
      <w:r w:rsidR="00EB7902" w:rsidRPr="00DA0265">
        <w:rPr>
          <w:rFonts w:ascii="Times New Roman" w:hAnsi="Times New Roman" w:cs="Times New Roman"/>
        </w:rPr>
        <w:t>tradition</w:t>
      </w:r>
      <w:r w:rsidR="002D228D">
        <w:rPr>
          <w:rFonts w:ascii="Times New Roman" w:hAnsi="Times New Roman" w:cs="Times New Roman"/>
        </w:rPr>
        <w:t>—all aspects that would require cultural reworking and adjustment.</w:t>
      </w:r>
    </w:p>
    <w:p w14:paraId="3800E430" w14:textId="28CDDC8D" w:rsidR="00771500" w:rsidRPr="00DA0265" w:rsidRDefault="008A2960" w:rsidP="00FC0018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ab/>
      </w:r>
      <w:r w:rsidR="00996DED" w:rsidRPr="00DA0265">
        <w:rPr>
          <w:rFonts w:ascii="Times New Roman" w:hAnsi="Times New Roman" w:cs="Times New Roman"/>
        </w:rPr>
        <w:t xml:space="preserve">As a young </w:t>
      </w:r>
      <w:r w:rsidR="001C3B9C" w:rsidRPr="00DA0265">
        <w:rPr>
          <w:rFonts w:ascii="Times New Roman" w:hAnsi="Times New Roman" w:cs="Times New Roman"/>
        </w:rPr>
        <w:t>post-graduate</w:t>
      </w:r>
      <w:r w:rsidR="00996DED" w:rsidRPr="00DA0265">
        <w:rPr>
          <w:rFonts w:ascii="Times New Roman" w:hAnsi="Times New Roman" w:cs="Times New Roman"/>
        </w:rPr>
        <w:t xml:space="preserve"> </w:t>
      </w:r>
      <w:r w:rsidR="001C3B9C" w:rsidRPr="00DA0265">
        <w:rPr>
          <w:rFonts w:ascii="Times New Roman" w:hAnsi="Times New Roman" w:cs="Times New Roman"/>
        </w:rPr>
        <w:t>engineering student from Georgia Tech</w:t>
      </w:r>
      <w:r w:rsidR="00F538E2" w:rsidRPr="00DA0265">
        <w:rPr>
          <w:rFonts w:ascii="Times New Roman" w:hAnsi="Times New Roman" w:cs="Times New Roman"/>
        </w:rPr>
        <w:t xml:space="preserve">, Rhinehart felt the weight of typical adult life setting in while living in a small, overpriced apartment in San Francisco. </w:t>
      </w:r>
      <w:r w:rsidR="002D228D">
        <w:rPr>
          <w:rFonts w:ascii="Times New Roman" w:hAnsi="Times New Roman" w:cs="Times New Roman"/>
        </w:rPr>
        <w:t xml:space="preserve">Such is seen in his opinion of food, where he exclaims: </w:t>
      </w:r>
      <w:r w:rsidR="00F538E2" w:rsidRPr="00EB7E51">
        <w:rPr>
          <w:rFonts w:ascii="Times New Roman" w:hAnsi="Times New Roman" w:cs="Times New Roman"/>
        </w:rPr>
        <w:t>“</w:t>
      </w:r>
      <w:r w:rsidR="00A51877" w:rsidRPr="00EB7E51">
        <w:rPr>
          <w:rFonts w:ascii="Times New Roman" w:hAnsi="Times New Roman" w:cs="Times New Roman"/>
        </w:rPr>
        <w:t>Food was such a large burden. It was also the time and hassle</w:t>
      </w:r>
      <w:r w:rsidR="00EB7E51">
        <w:rPr>
          <w:rFonts w:ascii="Times New Roman" w:hAnsi="Times New Roman" w:cs="Times New Roman"/>
        </w:rPr>
        <w:t xml:space="preserve">” (1). </w:t>
      </w:r>
      <w:r w:rsidR="00D56E7C" w:rsidRPr="00DA0265">
        <w:rPr>
          <w:rFonts w:ascii="Times New Roman" w:hAnsi="Times New Roman" w:cs="Times New Roman"/>
        </w:rPr>
        <w:t xml:space="preserve">Rhinehart believed food to be an engineering problem. He wanted to </w:t>
      </w:r>
      <w:r w:rsidR="00780620" w:rsidRPr="00DA0265">
        <w:rPr>
          <w:rFonts w:ascii="Times New Roman" w:hAnsi="Times New Roman" w:cs="Times New Roman"/>
        </w:rPr>
        <w:t xml:space="preserve">figure out a way to combine all the nutrients one needed in their daily intake and remove the expensive overhead of grocery shopping and finding time to cook and prepare meals. </w:t>
      </w:r>
      <w:r w:rsidR="002828CE" w:rsidRPr="00DA0265">
        <w:rPr>
          <w:rFonts w:ascii="Times New Roman" w:hAnsi="Times New Roman" w:cs="Times New Roman"/>
        </w:rPr>
        <w:t xml:space="preserve">With </w:t>
      </w:r>
      <w:r w:rsidR="00472AD6" w:rsidRPr="00DA0265">
        <w:rPr>
          <w:rFonts w:ascii="Times New Roman" w:hAnsi="Times New Roman" w:cs="Times New Roman"/>
        </w:rPr>
        <w:t>those time-consuming tasks out of the way, one would be able to streamline their daily activities</w:t>
      </w:r>
      <w:r w:rsidR="002D228D">
        <w:rPr>
          <w:rFonts w:ascii="Times New Roman" w:hAnsi="Times New Roman" w:cs="Times New Roman"/>
        </w:rPr>
        <w:t>. You would have more time for</w:t>
      </w:r>
      <w:r w:rsidR="00472AD6" w:rsidRPr="00DA0265">
        <w:rPr>
          <w:rFonts w:ascii="Times New Roman" w:hAnsi="Times New Roman" w:cs="Times New Roman"/>
        </w:rPr>
        <w:t xml:space="preserve"> </w:t>
      </w:r>
      <w:r w:rsidR="00553DEB" w:rsidRPr="00DA0265">
        <w:rPr>
          <w:rFonts w:ascii="Times New Roman" w:hAnsi="Times New Roman" w:cs="Times New Roman"/>
        </w:rPr>
        <w:t xml:space="preserve">finishing a business report that needs to be done for the presentation later in the day, </w:t>
      </w:r>
      <w:r w:rsidR="000B243A" w:rsidRPr="00DA0265">
        <w:rPr>
          <w:rFonts w:ascii="Times New Roman" w:hAnsi="Times New Roman" w:cs="Times New Roman"/>
        </w:rPr>
        <w:t xml:space="preserve">cramming for the next wave of final exams, </w:t>
      </w:r>
      <w:r w:rsidR="002279E6" w:rsidRPr="00DA0265">
        <w:rPr>
          <w:rFonts w:ascii="Times New Roman" w:hAnsi="Times New Roman" w:cs="Times New Roman"/>
        </w:rPr>
        <w:t>or simply catching up on errands and not wanting to stop to grab food on the way.</w:t>
      </w:r>
    </w:p>
    <w:p w14:paraId="27677FB5" w14:textId="68426CC1" w:rsidR="00771500" w:rsidRPr="00DA0265" w:rsidRDefault="002279E6" w:rsidP="00FC0018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ab/>
        <w:t xml:space="preserve">The main advantages to Soylent are twofold: health and efficiency. </w:t>
      </w:r>
      <w:r w:rsidR="00CC47D7" w:rsidRPr="00DA0265">
        <w:rPr>
          <w:rFonts w:ascii="Times New Roman" w:hAnsi="Times New Roman" w:cs="Times New Roman"/>
        </w:rPr>
        <w:t xml:space="preserve">In one 40-ounce bottle of Soylent, there is </w:t>
      </w:r>
      <w:r w:rsidR="00EB7E51">
        <w:rPr>
          <w:rFonts w:ascii="Times New Roman" w:hAnsi="Times New Roman" w:cs="Times New Roman"/>
        </w:rPr>
        <w:t>a fifth</w:t>
      </w:r>
      <w:r w:rsidR="00CC47D7" w:rsidRPr="00DA0265">
        <w:rPr>
          <w:rFonts w:ascii="Times New Roman" w:hAnsi="Times New Roman" w:cs="Times New Roman"/>
        </w:rPr>
        <w:t xml:space="preserve"> of all the macromolecules, </w:t>
      </w:r>
      <w:r w:rsidR="006F77D1" w:rsidRPr="00DA0265">
        <w:rPr>
          <w:rFonts w:ascii="Times New Roman" w:hAnsi="Times New Roman" w:cs="Times New Roman"/>
        </w:rPr>
        <w:t xml:space="preserve">vitamins, and minerals a person needs—and often does not consume with their regular diet. </w:t>
      </w:r>
      <w:r w:rsidR="00D42B90" w:rsidRPr="00DA0265">
        <w:rPr>
          <w:rFonts w:ascii="Times New Roman" w:hAnsi="Times New Roman" w:cs="Times New Roman"/>
        </w:rPr>
        <w:t xml:space="preserve">Four hundred calories of a </w:t>
      </w:r>
      <w:r w:rsidR="00E80215" w:rsidRPr="00DA0265">
        <w:rPr>
          <w:rFonts w:ascii="Times New Roman" w:hAnsi="Times New Roman" w:cs="Times New Roman"/>
        </w:rPr>
        <w:t xml:space="preserve">thick, low-profile flavor drink that can be customized in any taste with additions of </w:t>
      </w:r>
      <w:r w:rsidR="009B2818" w:rsidRPr="00DA0265">
        <w:rPr>
          <w:rFonts w:ascii="Times New Roman" w:hAnsi="Times New Roman" w:cs="Times New Roman"/>
        </w:rPr>
        <w:t>confectionary or spices such as cocoa powder</w:t>
      </w:r>
      <w:r w:rsidR="00E11781" w:rsidRPr="00DA0265">
        <w:rPr>
          <w:rFonts w:ascii="Times New Roman" w:hAnsi="Times New Roman" w:cs="Times New Roman"/>
        </w:rPr>
        <w:t>, cinnamon, or vanilla extract</w:t>
      </w:r>
      <w:r w:rsidR="009B2818" w:rsidRPr="00DA0265">
        <w:rPr>
          <w:rFonts w:ascii="Times New Roman" w:hAnsi="Times New Roman" w:cs="Times New Roman"/>
        </w:rPr>
        <w:t xml:space="preserve">. The versatility is endless. </w:t>
      </w:r>
      <w:r w:rsidR="00E11781" w:rsidRPr="00DA0265">
        <w:rPr>
          <w:rFonts w:ascii="Times New Roman" w:hAnsi="Times New Roman" w:cs="Times New Roman"/>
        </w:rPr>
        <w:t xml:space="preserve">In terms of efficiency, I can relate to the fact of sitting at my desk and </w:t>
      </w:r>
      <w:r w:rsidR="002962B7" w:rsidRPr="00DA0265">
        <w:rPr>
          <w:rFonts w:ascii="Times New Roman" w:hAnsi="Times New Roman" w:cs="Times New Roman"/>
        </w:rPr>
        <w:t>being fully entranced (in the “zone”) with assignments. I have a great bout of momentum going in my work</w:t>
      </w:r>
      <w:r w:rsidR="00175C52" w:rsidRPr="00DA0265">
        <w:rPr>
          <w:rFonts w:ascii="Times New Roman" w:hAnsi="Times New Roman" w:cs="Times New Roman"/>
        </w:rPr>
        <w:t xml:space="preserve"> with minimal distractions or obligations. Then, a hunger pang sets in. Do I</w:t>
      </w:r>
      <w:r w:rsidR="002D228D">
        <w:rPr>
          <w:rFonts w:ascii="Times New Roman" w:hAnsi="Times New Roman" w:cs="Times New Roman"/>
        </w:rPr>
        <w:t>, a college student,</w:t>
      </w:r>
      <w:r w:rsidR="00175C52" w:rsidRPr="00DA0265">
        <w:rPr>
          <w:rFonts w:ascii="Times New Roman" w:hAnsi="Times New Roman" w:cs="Times New Roman"/>
        </w:rPr>
        <w:t xml:space="preserve"> interrupt my groove of </w:t>
      </w:r>
      <w:r w:rsidR="000D367D" w:rsidRPr="00DA0265">
        <w:rPr>
          <w:rFonts w:ascii="Times New Roman" w:hAnsi="Times New Roman" w:cs="Times New Roman"/>
        </w:rPr>
        <w:t xml:space="preserve">assignment work to venture to the cafeteria, wait in lines to receive my meal, spend time eating my meal, clean up and walk back to my dorm? </w:t>
      </w:r>
      <w:r w:rsidR="007C0526" w:rsidRPr="00DA0265">
        <w:rPr>
          <w:rFonts w:ascii="Times New Roman" w:hAnsi="Times New Roman" w:cs="Times New Roman"/>
        </w:rPr>
        <w:t>Just to sit back down and continue with my work, my momentum has come to a standstill and I feel sluggish with the digestion processes taking place after a complex meal. On the other hand, I could reach below my desk</w:t>
      </w:r>
      <w:r w:rsidR="008E0942" w:rsidRPr="00DA0265">
        <w:rPr>
          <w:rFonts w:ascii="Times New Roman" w:hAnsi="Times New Roman" w:cs="Times New Roman"/>
        </w:rPr>
        <w:t xml:space="preserve"> and grab a bottle of </w:t>
      </w:r>
      <w:r w:rsidR="008E0942" w:rsidRPr="00DA0265">
        <w:rPr>
          <w:rFonts w:ascii="Times New Roman" w:hAnsi="Times New Roman" w:cs="Times New Roman"/>
        </w:rPr>
        <w:lastRenderedPageBreak/>
        <w:t xml:space="preserve">Soylent. An entire meal in a bottle, which I could consume while processing the assignments at hand. </w:t>
      </w:r>
      <w:r w:rsidR="00BA294E" w:rsidRPr="00DA0265">
        <w:rPr>
          <w:rFonts w:ascii="Times New Roman" w:hAnsi="Times New Roman" w:cs="Times New Roman"/>
        </w:rPr>
        <w:t xml:space="preserve">This would save me about an hour of my time and keep my momentum and motivation going full-force, </w:t>
      </w:r>
      <w:r w:rsidR="00F96B32" w:rsidRPr="00DA0265">
        <w:rPr>
          <w:rFonts w:ascii="Times New Roman" w:hAnsi="Times New Roman" w:cs="Times New Roman"/>
        </w:rPr>
        <w:t>alleviating the issue of hunger and avoiding the sluggish post-lunchtime crash of a large meal.</w:t>
      </w:r>
      <w:r w:rsidR="00A85EF2" w:rsidRPr="00DA0265">
        <w:rPr>
          <w:rFonts w:ascii="Times New Roman" w:hAnsi="Times New Roman" w:cs="Times New Roman"/>
        </w:rPr>
        <w:t xml:space="preserve"> In the article, Rhinehart</w:t>
      </w:r>
      <w:r w:rsidR="00EC6E8A" w:rsidRPr="00DA0265">
        <w:rPr>
          <w:rFonts w:ascii="Times New Roman" w:hAnsi="Times New Roman" w:cs="Times New Roman"/>
        </w:rPr>
        <w:t xml:space="preserve"> </w:t>
      </w:r>
      <w:r w:rsidR="00A85EF2" w:rsidRPr="00DA0265">
        <w:rPr>
          <w:rFonts w:ascii="Times New Roman" w:hAnsi="Times New Roman" w:cs="Times New Roman"/>
        </w:rPr>
        <w:t xml:space="preserve">introduces Widdicombe to some college students from </w:t>
      </w:r>
      <w:r w:rsidR="004370F9" w:rsidRPr="00DA0265">
        <w:rPr>
          <w:rFonts w:ascii="Times New Roman" w:hAnsi="Times New Roman" w:cs="Times New Roman"/>
        </w:rPr>
        <w:t>Caltech</w:t>
      </w:r>
      <w:r w:rsidR="00876C6F" w:rsidRPr="00DA0265">
        <w:rPr>
          <w:rFonts w:ascii="Times New Roman" w:hAnsi="Times New Roman" w:cs="Times New Roman"/>
        </w:rPr>
        <w:t xml:space="preserve"> who</w:t>
      </w:r>
      <w:r w:rsidR="00116DC7" w:rsidRPr="00DA0265">
        <w:rPr>
          <w:rFonts w:ascii="Times New Roman" w:hAnsi="Times New Roman" w:cs="Times New Roman"/>
        </w:rPr>
        <w:t xml:space="preserve"> have seriously implemented Soylent into their lives. </w:t>
      </w:r>
      <w:r w:rsidR="00933E14" w:rsidRPr="00EB7E51">
        <w:rPr>
          <w:rFonts w:ascii="Times New Roman" w:hAnsi="Times New Roman" w:cs="Times New Roman"/>
        </w:rPr>
        <w:t>“</w:t>
      </w:r>
      <w:r w:rsidR="00984E20" w:rsidRPr="00EB7E51">
        <w:rPr>
          <w:rFonts w:ascii="Times New Roman" w:hAnsi="Times New Roman" w:cs="Times New Roman"/>
        </w:rPr>
        <w:t xml:space="preserve">Nearby, about ten students sat around </w:t>
      </w:r>
      <w:r w:rsidR="00B03DC6" w:rsidRPr="00EB7E51">
        <w:rPr>
          <w:rFonts w:ascii="Times New Roman" w:hAnsi="Times New Roman" w:cs="Times New Roman"/>
        </w:rPr>
        <w:t>a table surrounded by laptops and problem sets, ignoring the dinnertime commotion: Soylent drinkers. Several of them clutched water bottles filled with beige goo”</w:t>
      </w:r>
      <w:r w:rsidR="00EB7E51">
        <w:rPr>
          <w:rFonts w:ascii="Times New Roman" w:hAnsi="Times New Roman" w:cs="Times New Roman"/>
        </w:rPr>
        <w:t xml:space="preserve"> (15). </w:t>
      </w:r>
      <w:r w:rsidR="00877578" w:rsidRPr="00DA0265">
        <w:rPr>
          <w:rFonts w:ascii="Times New Roman" w:hAnsi="Times New Roman" w:cs="Times New Roman"/>
        </w:rPr>
        <w:t xml:space="preserve">Rather than </w:t>
      </w:r>
      <w:r w:rsidR="007D7E17" w:rsidRPr="00DA0265">
        <w:rPr>
          <w:rFonts w:ascii="Times New Roman" w:hAnsi="Times New Roman" w:cs="Times New Roman"/>
        </w:rPr>
        <w:t>joining the dinner rush, these college students maintain their activities of studying and assignment work for maximum efficiency.</w:t>
      </w:r>
      <w:r w:rsidR="004B0F7B" w:rsidRPr="00DA0265">
        <w:rPr>
          <w:rFonts w:ascii="Times New Roman" w:hAnsi="Times New Roman" w:cs="Times New Roman"/>
        </w:rPr>
        <w:t xml:space="preserve"> </w:t>
      </w:r>
      <w:r w:rsidR="00EC6E8A" w:rsidRPr="00DA0265">
        <w:rPr>
          <w:rFonts w:ascii="Times New Roman" w:hAnsi="Times New Roman" w:cs="Times New Roman"/>
        </w:rPr>
        <w:t>Imagine this applied to the average work day for an adult, perhaps in a cubicle</w:t>
      </w:r>
      <w:r w:rsidR="000937BD" w:rsidRPr="00DA0265">
        <w:rPr>
          <w:rFonts w:ascii="Times New Roman" w:hAnsi="Times New Roman" w:cs="Times New Roman"/>
        </w:rPr>
        <w:t>,</w:t>
      </w:r>
      <w:r w:rsidR="00EC6E8A" w:rsidRPr="00DA0265">
        <w:rPr>
          <w:rFonts w:ascii="Times New Roman" w:hAnsi="Times New Roman" w:cs="Times New Roman"/>
        </w:rPr>
        <w:t xml:space="preserve"> </w:t>
      </w:r>
      <w:r w:rsidR="000937BD" w:rsidRPr="00DA0265">
        <w:rPr>
          <w:rFonts w:ascii="Times New Roman" w:hAnsi="Times New Roman" w:cs="Times New Roman"/>
        </w:rPr>
        <w:t xml:space="preserve">or a medical professional who is pressed for time so far as to wondering when their next bathroom break could be. </w:t>
      </w:r>
      <w:r w:rsidR="00CA35BA" w:rsidRPr="00DA0265">
        <w:rPr>
          <w:rFonts w:ascii="Times New Roman" w:hAnsi="Times New Roman" w:cs="Times New Roman"/>
        </w:rPr>
        <w:t>With the removal of punctuated mealtimes throughout our days, there is a possibility of a reduced work day with having the same amount of productivity</w:t>
      </w:r>
      <w:r w:rsidR="00D72165" w:rsidRPr="00DA0265">
        <w:rPr>
          <w:rFonts w:ascii="Times New Roman" w:hAnsi="Times New Roman" w:cs="Times New Roman"/>
        </w:rPr>
        <w:t>.</w:t>
      </w:r>
    </w:p>
    <w:p w14:paraId="01AA84A3" w14:textId="492FFA01" w:rsidR="00771500" w:rsidRPr="00DA0265" w:rsidRDefault="00D72165" w:rsidP="00FC0018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ab/>
      </w:r>
      <w:r w:rsidR="00075D67">
        <w:rPr>
          <w:rFonts w:ascii="Times New Roman" w:hAnsi="Times New Roman" w:cs="Times New Roman"/>
        </w:rPr>
        <w:t>E</w:t>
      </w:r>
      <w:r w:rsidR="00B85415" w:rsidRPr="00DA0265">
        <w:rPr>
          <w:rFonts w:ascii="Times New Roman" w:hAnsi="Times New Roman" w:cs="Times New Roman"/>
        </w:rPr>
        <w:t xml:space="preserve">verything about Soylent sounds great on paper and in theory. The health aspects, the efficiency of it all. It’s truly a futuristic idea which can easily be applied </w:t>
      </w:r>
      <w:r w:rsidR="00F34934" w:rsidRPr="00DA0265">
        <w:rPr>
          <w:rFonts w:ascii="Times New Roman" w:hAnsi="Times New Roman" w:cs="Times New Roman"/>
        </w:rPr>
        <w:t xml:space="preserve">any lifestyle. I believed the same for myself as I purchased Soylent shortly after reading Lizzie Widdicombe’s article. </w:t>
      </w:r>
      <w:r w:rsidR="00C846D4" w:rsidRPr="00DA0265">
        <w:rPr>
          <w:rFonts w:ascii="Times New Roman" w:hAnsi="Times New Roman" w:cs="Times New Roman"/>
        </w:rPr>
        <w:t xml:space="preserve">I’m a college student who has class for a majority of my waking hours, </w:t>
      </w:r>
      <w:r w:rsidR="00E541E1" w:rsidRPr="00DA0265">
        <w:rPr>
          <w:rFonts w:ascii="Times New Roman" w:hAnsi="Times New Roman" w:cs="Times New Roman"/>
        </w:rPr>
        <w:t xml:space="preserve">work at a laboratory when not in class, and strive to complete all my assignments to supplement my studies. </w:t>
      </w:r>
      <w:r w:rsidR="00B75420" w:rsidRPr="00DA0265">
        <w:rPr>
          <w:rFonts w:ascii="Times New Roman" w:hAnsi="Times New Roman" w:cs="Times New Roman"/>
        </w:rPr>
        <w:t xml:space="preserve">Time is precious for me, therefore I jumped on the idea. </w:t>
      </w:r>
      <w:r w:rsidR="00075D67">
        <w:rPr>
          <w:rFonts w:ascii="Times New Roman" w:hAnsi="Times New Roman" w:cs="Times New Roman"/>
        </w:rPr>
        <w:t xml:space="preserve">The efficiency has saved me plenty of time and hassle of trying to balance my peer’s schedules to meet for a set dinner time, alongside giving me the peace of mind that </w:t>
      </w:r>
      <w:r w:rsidR="00075D67">
        <w:rPr>
          <w:rFonts w:ascii="Times New Roman" w:hAnsi="Times New Roman" w:cs="Times New Roman"/>
          <w:i/>
        </w:rPr>
        <w:t>yes, I can, and I will finish my work before midnight</w:t>
      </w:r>
      <w:r w:rsidR="00075D67">
        <w:rPr>
          <w:rFonts w:ascii="Times New Roman" w:hAnsi="Times New Roman" w:cs="Times New Roman"/>
        </w:rPr>
        <w:t xml:space="preserve">. I felt energetic and satiated from the meal replacement but received adverse reactions from anyone who witnessed my consumption of such. I even had a hard time enjoying the process of drinking my dinner. The flavor is bland—mediocre at best—and never seemed to satisfy my cravings for actual food </w:t>
      </w:r>
      <w:r w:rsidR="00075D67">
        <w:rPr>
          <w:rFonts w:ascii="Times New Roman" w:hAnsi="Times New Roman" w:cs="Times New Roman"/>
        </w:rPr>
        <w:lastRenderedPageBreak/>
        <w:t xml:space="preserve">which inevitably left me searching for snacks. </w:t>
      </w:r>
      <w:r w:rsidR="00B75420" w:rsidRPr="00DA0265">
        <w:rPr>
          <w:rFonts w:ascii="Times New Roman" w:hAnsi="Times New Roman" w:cs="Times New Roman"/>
        </w:rPr>
        <w:t>I can now say it’s definitely a wonderful theory, but that’s just about it.</w:t>
      </w:r>
    </w:p>
    <w:p w14:paraId="313672F8" w14:textId="77777777" w:rsidR="00400BD3" w:rsidRDefault="00B75420" w:rsidP="00FC0018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ab/>
        <w:t xml:space="preserve">In my essay </w:t>
      </w:r>
      <w:r w:rsidRPr="00DA0265">
        <w:rPr>
          <w:rFonts w:ascii="Times New Roman" w:hAnsi="Times New Roman" w:cs="Times New Roman"/>
          <w:i/>
        </w:rPr>
        <w:t>Pesto Alfredo Tortellini</w:t>
      </w:r>
      <w:r w:rsidRPr="00DA0265">
        <w:rPr>
          <w:rFonts w:ascii="Times New Roman" w:hAnsi="Times New Roman" w:cs="Times New Roman"/>
        </w:rPr>
        <w:t xml:space="preserve">, </w:t>
      </w:r>
      <w:r w:rsidR="00FA42F5" w:rsidRPr="00DA0265">
        <w:rPr>
          <w:rFonts w:ascii="Times New Roman" w:hAnsi="Times New Roman" w:cs="Times New Roman"/>
        </w:rPr>
        <w:t xml:space="preserve">I talk about my favorite meal and how it has deeply engraved itself into my life and character. </w:t>
      </w:r>
      <w:r w:rsidR="00C91F1A" w:rsidRPr="00DA0265">
        <w:rPr>
          <w:rFonts w:ascii="Times New Roman" w:hAnsi="Times New Roman" w:cs="Times New Roman"/>
        </w:rPr>
        <w:t xml:space="preserve">Coming home to the smell of alfredo in the air, the comforting and warm feeling of carbohydrate-rich </w:t>
      </w:r>
      <w:r w:rsidR="003D5DB2" w:rsidRPr="00DA0265">
        <w:rPr>
          <w:rFonts w:ascii="Times New Roman" w:hAnsi="Times New Roman" w:cs="Times New Roman"/>
        </w:rPr>
        <w:t>pasta and</w:t>
      </w:r>
      <w:r w:rsidR="00C91F1A" w:rsidRPr="00DA0265">
        <w:rPr>
          <w:rFonts w:ascii="Times New Roman" w:hAnsi="Times New Roman" w:cs="Times New Roman"/>
        </w:rPr>
        <w:t xml:space="preserve"> sitting with my parents after a long day of </w:t>
      </w:r>
      <w:r w:rsidR="00C91F1A" w:rsidRPr="00DA0265">
        <w:rPr>
          <w:rFonts w:ascii="Times New Roman" w:hAnsi="Times New Roman" w:cs="Times New Roman"/>
          <w:i/>
        </w:rPr>
        <w:t>life</w:t>
      </w:r>
      <w:r w:rsidR="00C91F1A" w:rsidRPr="00DA0265">
        <w:rPr>
          <w:rFonts w:ascii="Times New Roman" w:hAnsi="Times New Roman" w:cs="Times New Roman"/>
        </w:rPr>
        <w:t>.</w:t>
      </w:r>
      <w:r w:rsidR="008B13F4" w:rsidRPr="00DA0265">
        <w:rPr>
          <w:rFonts w:ascii="Times New Roman" w:hAnsi="Times New Roman" w:cs="Times New Roman"/>
        </w:rPr>
        <w:t xml:space="preserve"> </w:t>
      </w:r>
    </w:p>
    <w:p w14:paraId="73398BDB" w14:textId="6C351985" w:rsidR="00400BD3" w:rsidRPr="00EB7E51" w:rsidRDefault="00864A0E" w:rsidP="00400BD3">
      <w:pPr>
        <w:spacing w:line="480" w:lineRule="auto"/>
        <w:ind w:left="720"/>
        <w:rPr>
          <w:rFonts w:ascii="Times New Roman" w:hAnsi="Times New Roman" w:cs="Times New Roman"/>
        </w:rPr>
      </w:pPr>
      <w:r w:rsidRPr="00EB7E51">
        <w:rPr>
          <w:rFonts w:ascii="Times New Roman" w:hAnsi="Times New Roman" w:cs="Times New Roman"/>
        </w:rPr>
        <w:t>“</w:t>
      </w:r>
      <w:r w:rsidR="007E062A" w:rsidRPr="00EB7E51">
        <w:rPr>
          <w:rFonts w:ascii="Times New Roman" w:hAnsi="Times New Roman" w:cs="Times New Roman"/>
        </w:rPr>
        <w:t>One could not begin to describe the feelings I have for this dish, amongst many other dishes of my mother’s creation. It’s the nostalgia; coming home being hit by a wall of irrepressible and complex fragrances that stay constant and never change throughout my childhood”</w:t>
      </w:r>
      <w:r w:rsidR="00EB7E51">
        <w:rPr>
          <w:rFonts w:ascii="Times New Roman" w:hAnsi="Times New Roman" w:cs="Times New Roman"/>
        </w:rPr>
        <w:t xml:space="preserve"> (2).</w:t>
      </w:r>
    </w:p>
    <w:p w14:paraId="276C2AFB" w14:textId="4D66939B" w:rsidR="00771500" w:rsidRPr="00DA0265" w:rsidRDefault="008B13F4" w:rsidP="00400BD3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 xml:space="preserve">The </w:t>
      </w:r>
      <w:r w:rsidR="003B7209" w:rsidRPr="00DA0265">
        <w:rPr>
          <w:rFonts w:ascii="Times New Roman" w:hAnsi="Times New Roman" w:cs="Times New Roman"/>
        </w:rPr>
        <w:t xml:space="preserve">fond </w:t>
      </w:r>
      <w:r w:rsidRPr="00DA0265">
        <w:rPr>
          <w:rFonts w:ascii="Times New Roman" w:hAnsi="Times New Roman" w:cs="Times New Roman"/>
        </w:rPr>
        <w:t xml:space="preserve">memories </w:t>
      </w:r>
      <w:r w:rsidR="000B1D45" w:rsidRPr="00DA0265">
        <w:rPr>
          <w:rFonts w:ascii="Times New Roman" w:hAnsi="Times New Roman" w:cs="Times New Roman"/>
        </w:rPr>
        <w:t>behind such a favorite meal</w:t>
      </w:r>
      <w:r w:rsidR="003B7209" w:rsidRPr="00DA0265">
        <w:rPr>
          <w:rFonts w:ascii="Times New Roman" w:hAnsi="Times New Roman" w:cs="Times New Roman"/>
        </w:rPr>
        <w:t xml:space="preserve"> transcend whatever could possibly be replaced by a liquid substitute.</w:t>
      </w:r>
      <w:r w:rsidR="00C91F1A" w:rsidRPr="00DA0265">
        <w:rPr>
          <w:rFonts w:ascii="Times New Roman" w:hAnsi="Times New Roman" w:cs="Times New Roman"/>
        </w:rPr>
        <w:t xml:space="preserve"> </w:t>
      </w:r>
      <w:r w:rsidR="003D5DB2" w:rsidRPr="00DA0265">
        <w:rPr>
          <w:rFonts w:ascii="Times New Roman" w:hAnsi="Times New Roman" w:cs="Times New Roman"/>
        </w:rPr>
        <w:t>With Soylent, the efficiency—and monotony—of s</w:t>
      </w:r>
      <w:r w:rsidR="00071595" w:rsidRPr="00DA0265">
        <w:rPr>
          <w:rFonts w:ascii="Times New Roman" w:hAnsi="Times New Roman" w:cs="Times New Roman"/>
        </w:rPr>
        <w:t xml:space="preserve">uch would thus end the enjoyment of a meal and the whole dynamic behind it if implemented as a normal way of life. </w:t>
      </w:r>
      <w:r w:rsidR="0083063C" w:rsidRPr="00DA0265">
        <w:rPr>
          <w:rFonts w:ascii="Times New Roman" w:hAnsi="Times New Roman" w:cs="Times New Roman"/>
        </w:rPr>
        <w:t>Food is a way of life. It’s unapologetically cultural</w:t>
      </w:r>
      <w:r w:rsidR="00071638" w:rsidRPr="00DA0265">
        <w:rPr>
          <w:rFonts w:ascii="Times New Roman" w:hAnsi="Times New Roman" w:cs="Times New Roman"/>
        </w:rPr>
        <w:t xml:space="preserve">, with roots tied as far as human history can show. Different societies and cultures fare with different recipes, </w:t>
      </w:r>
      <w:r w:rsidR="00BF0BAA" w:rsidRPr="00DA0265">
        <w:rPr>
          <w:rFonts w:ascii="Times New Roman" w:hAnsi="Times New Roman" w:cs="Times New Roman"/>
        </w:rPr>
        <w:t xml:space="preserve">traditions of cooking, varying ingredients, </w:t>
      </w:r>
      <w:r w:rsidR="00060676" w:rsidRPr="00DA0265">
        <w:rPr>
          <w:rFonts w:ascii="Times New Roman" w:hAnsi="Times New Roman" w:cs="Times New Roman"/>
        </w:rPr>
        <w:t>and ways of dining and consuming dishes. Some recipes are homemade and passed down through many generations, where as some are public and known to represent a certain culture, like sushi is for Japan, the cheeseburger for the United States, tikka masala for India, and so on.</w:t>
      </w:r>
      <w:r w:rsidR="00C34D75" w:rsidRPr="00DA0265">
        <w:rPr>
          <w:rFonts w:ascii="Times New Roman" w:hAnsi="Times New Roman" w:cs="Times New Roman"/>
        </w:rPr>
        <w:t xml:space="preserve"> These different dishes give humans character through a cultural sense, and in global sense keep us connected.</w:t>
      </w:r>
    </w:p>
    <w:p w14:paraId="7B8BEF0A" w14:textId="77777777" w:rsidR="00EB7E51" w:rsidRDefault="00EC3C46" w:rsidP="00FC0018">
      <w:pPr>
        <w:spacing w:line="480" w:lineRule="auto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ab/>
        <w:t xml:space="preserve">While Soylent is a great idea for the planet, adjusting </w:t>
      </w:r>
      <w:r w:rsidR="00CD6D63" w:rsidRPr="00DA0265">
        <w:rPr>
          <w:rFonts w:ascii="Times New Roman" w:hAnsi="Times New Roman" w:cs="Times New Roman"/>
        </w:rPr>
        <w:t>the farming industry from stripping the ever-diminishing arable lands to dirt</w:t>
      </w:r>
      <w:r w:rsidR="00F918E4" w:rsidRPr="00DA0265">
        <w:rPr>
          <w:rFonts w:ascii="Times New Roman" w:hAnsi="Times New Roman" w:cs="Times New Roman"/>
        </w:rPr>
        <w:t>, and a sound idea in efficiency</w:t>
      </w:r>
      <w:r w:rsidR="00DE0961" w:rsidRPr="00DA0265">
        <w:rPr>
          <w:rFonts w:ascii="Times New Roman" w:hAnsi="Times New Roman" w:cs="Times New Roman"/>
        </w:rPr>
        <w:t xml:space="preserve">, it’s not a benefit in terms of society and culture that is shaped and molded by food itself. </w:t>
      </w:r>
      <w:r w:rsidR="005129B0" w:rsidRPr="00DA0265">
        <w:rPr>
          <w:rFonts w:ascii="Times New Roman" w:hAnsi="Times New Roman" w:cs="Times New Roman"/>
        </w:rPr>
        <w:t xml:space="preserve">Soylent is an alternative meal source in which people who are busy can reach for in an instant for their caloric intake, </w:t>
      </w:r>
      <w:r w:rsidR="005129B0" w:rsidRPr="00DA0265">
        <w:rPr>
          <w:rFonts w:ascii="Times New Roman" w:hAnsi="Times New Roman" w:cs="Times New Roman"/>
        </w:rPr>
        <w:lastRenderedPageBreak/>
        <w:t xml:space="preserve">rather than </w:t>
      </w:r>
      <w:r w:rsidR="0066102B" w:rsidRPr="00DA0265">
        <w:rPr>
          <w:rFonts w:ascii="Times New Roman" w:hAnsi="Times New Roman" w:cs="Times New Roman"/>
        </w:rPr>
        <w:t xml:space="preserve">wasting their precious time otherwise. </w:t>
      </w:r>
      <w:r w:rsidR="00DC12A6" w:rsidRPr="00DA0265">
        <w:rPr>
          <w:rFonts w:ascii="Times New Roman" w:hAnsi="Times New Roman" w:cs="Times New Roman"/>
        </w:rPr>
        <w:t>However,</w:t>
      </w:r>
      <w:r w:rsidR="0066102B" w:rsidRPr="00DA0265">
        <w:rPr>
          <w:rFonts w:ascii="Times New Roman" w:hAnsi="Times New Roman" w:cs="Times New Roman"/>
        </w:rPr>
        <w:t xml:space="preserve"> for the restaurant industry, the diverse palates of people all around the world, and the traditions of meals everywhere, the complete implementation and transition to Soylent would be detrimental. </w:t>
      </w:r>
    </w:p>
    <w:p w14:paraId="1A59E6CE" w14:textId="74D360CA" w:rsidR="00EC3C46" w:rsidRPr="00DA0265" w:rsidRDefault="00E211FA" w:rsidP="00EB7E51">
      <w:pPr>
        <w:spacing w:line="480" w:lineRule="auto"/>
        <w:ind w:firstLine="720"/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t xml:space="preserve">Rhinehart explains that Soylent isn’t supposed to replace every meal you consume. </w:t>
      </w:r>
      <w:r w:rsidRPr="00EB7E51">
        <w:rPr>
          <w:rFonts w:ascii="Times New Roman" w:hAnsi="Times New Roman" w:cs="Times New Roman"/>
        </w:rPr>
        <w:t>“</w:t>
      </w:r>
      <w:r w:rsidR="00331A83" w:rsidRPr="00EB7E51">
        <w:rPr>
          <w:rFonts w:ascii="Times New Roman" w:hAnsi="Times New Roman" w:cs="Times New Roman"/>
        </w:rPr>
        <w:t>…we</w:t>
      </w:r>
      <w:r w:rsidR="00BD58E2" w:rsidRPr="00EB7E51">
        <w:rPr>
          <w:rFonts w:ascii="Times New Roman" w:hAnsi="Times New Roman" w:cs="Times New Roman"/>
        </w:rPr>
        <w:t>’ll see a separation between our meals for utility and function, and our meals for experience and socialization”</w:t>
      </w:r>
      <w:r w:rsidR="00EB7E51">
        <w:rPr>
          <w:rFonts w:ascii="Times New Roman" w:hAnsi="Times New Roman" w:cs="Times New Roman"/>
        </w:rPr>
        <w:t xml:space="preserve"> (3).</w:t>
      </w:r>
      <w:r w:rsidR="00BD58E2" w:rsidRPr="00DA0265">
        <w:rPr>
          <w:rFonts w:ascii="Times New Roman" w:hAnsi="Times New Roman" w:cs="Times New Roman"/>
        </w:rPr>
        <w:t xml:space="preserve"> The division between the two, according to Rhinehart, is that Soylent is a go-to meal</w:t>
      </w:r>
      <w:r w:rsidR="008C61C3" w:rsidRPr="00DA0265">
        <w:rPr>
          <w:rFonts w:ascii="Times New Roman" w:hAnsi="Times New Roman" w:cs="Times New Roman"/>
        </w:rPr>
        <w:t>—a utility—</w:t>
      </w:r>
      <w:r w:rsidR="00BD58E2" w:rsidRPr="00DA0265">
        <w:rPr>
          <w:rFonts w:ascii="Times New Roman" w:hAnsi="Times New Roman" w:cs="Times New Roman"/>
        </w:rPr>
        <w:t xml:space="preserve">whereas </w:t>
      </w:r>
      <w:r w:rsidR="00866F43" w:rsidRPr="00DA0265">
        <w:rPr>
          <w:rFonts w:ascii="Times New Roman" w:hAnsi="Times New Roman" w:cs="Times New Roman"/>
        </w:rPr>
        <w:t xml:space="preserve">eating otherwise is meant to be </w:t>
      </w:r>
      <w:r w:rsidR="008C61C3" w:rsidRPr="00DA0265">
        <w:rPr>
          <w:rFonts w:ascii="Times New Roman" w:hAnsi="Times New Roman" w:cs="Times New Roman"/>
        </w:rPr>
        <w:t xml:space="preserve">for experience. </w:t>
      </w:r>
      <w:r w:rsidR="00DC12A6" w:rsidRPr="00DA0265">
        <w:rPr>
          <w:rFonts w:ascii="Times New Roman" w:hAnsi="Times New Roman" w:cs="Times New Roman"/>
        </w:rPr>
        <w:t xml:space="preserve">Spending time with people to break for a meal is an enjoyment </w:t>
      </w:r>
      <w:r w:rsidR="00F7560C">
        <w:rPr>
          <w:rFonts w:ascii="Times New Roman" w:hAnsi="Times New Roman" w:cs="Times New Roman"/>
        </w:rPr>
        <w:t>encountered</w:t>
      </w:r>
      <w:r w:rsidR="00DC12A6" w:rsidRPr="00DA0265">
        <w:rPr>
          <w:rFonts w:ascii="Times New Roman" w:hAnsi="Times New Roman" w:cs="Times New Roman"/>
        </w:rPr>
        <w:t xml:space="preserve"> by many. Sitting down at the dinner table</w:t>
      </w:r>
      <w:r w:rsidR="00F7560C">
        <w:rPr>
          <w:rFonts w:ascii="Times New Roman" w:hAnsi="Times New Roman" w:cs="Times New Roman"/>
        </w:rPr>
        <w:t xml:space="preserve"> and </w:t>
      </w:r>
      <w:r w:rsidR="00DC12A6" w:rsidRPr="00DA0265">
        <w:rPr>
          <w:rFonts w:ascii="Times New Roman" w:hAnsi="Times New Roman" w:cs="Times New Roman"/>
        </w:rPr>
        <w:t>enjoying a homecooked meal is a quintessential aspect to human life. Sometimes it is worth your while to enjoy the punctuations in your day to grab a bite to eat</w:t>
      </w:r>
      <w:r w:rsidR="00485408" w:rsidRPr="00DA0265">
        <w:rPr>
          <w:rFonts w:ascii="Times New Roman" w:hAnsi="Times New Roman" w:cs="Times New Roman"/>
        </w:rPr>
        <w:t xml:space="preserve"> because time is precious, and </w:t>
      </w:r>
      <w:r w:rsidR="00AB2351" w:rsidRPr="00DA0265">
        <w:rPr>
          <w:rFonts w:ascii="Times New Roman" w:hAnsi="Times New Roman" w:cs="Times New Roman"/>
        </w:rPr>
        <w:t xml:space="preserve">food </w:t>
      </w:r>
      <w:r w:rsidR="00F7560C">
        <w:rPr>
          <w:rFonts w:ascii="Times New Roman" w:hAnsi="Times New Roman" w:cs="Times New Roman"/>
        </w:rPr>
        <w:t>can be</w:t>
      </w:r>
      <w:r w:rsidR="00AB2351" w:rsidRPr="00DA0265">
        <w:rPr>
          <w:rFonts w:ascii="Times New Roman" w:hAnsi="Times New Roman" w:cs="Times New Roman"/>
        </w:rPr>
        <w:t xml:space="preserve"> </w:t>
      </w:r>
      <w:r w:rsidR="00F7560C">
        <w:rPr>
          <w:rFonts w:ascii="Times New Roman" w:hAnsi="Times New Roman" w:cs="Times New Roman"/>
        </w:rPr>
        <w:t>an experience</w:t>
      </w:r>
      <w:r w:rsidR="00AB2351" w:rsidRPr="00DA0265">
        <w:rPr>
          <w:rFonts w:ascii="Times New Roman" w:hAnsi="Times New Roman" w:cs="Times New Roman"/>
        </w:rPr>
        <w:t>.</w:t>
      </w:r>
    </w:p>
    <w:p w14:paraId="0D6C4367" w14:textId="4DB85D28" w:rsidR="002C7933" w:rsidRPr="00DA0265" w:rsidRDefault="002C7933">
      <w:pPr>
        <w:rPr>
          <w:rFonts w:ascii="Times New Roman" w:hAnsi="Times New Roman" w:cs="Times New Roman"/>
        </w:rPr>
      </w:pPr>
      <w:r w:rsidRPr="00DA0265">
        <w:rPr>
          <w:rFonts w:ascii="Times New Roman" w:hAnsi="Times New Roman" w:cs="Times New Roman"/>
        </w:rPr>
        <w:br w:type="page"/>
      </w:r>
    </w:p>
    <w:p w14:paraId="37CB95AB" w14:textId="400DD9E2" w:rsidR="004B3DE9" w:rsidRDefault="004B3DE9" w:rsidP="004B3DE9">
      <w:pPr>
        <w:pStyle w:val="NormalWeb"/>
        <w:spacing w:line="480" w:lineRule="auto"/>
        <w:ind w:left="720" w:hanging="72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Works Cited</w:t>
      </w:r>
    </w:p>
    <w:p w14:paraId="6E6C76D6" w14:textId="671CDDBC" w:rsidR="004B3DE9" w:rsidRDefault="004B3DE9" w:rsidP="004B3DE9">
      <w:pPr>
        <w:pStyle w:val="NormalWeb"/>
        <w:spacing w:line="48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Widdicombe, Lizzie. “The End of Food.” </w:t>
      </w:r>
      <w:r w:rsidR="00291D0D">
        <w:rPr>
          <w:i/>
          <w:color w:val="000000" w:themeColor="text1"/>
        </w:rPr>
        <w:t>Animals of Gastronomy</w:t>
      </w:r>
      <w:r>
        <w:rPr>
          <w:color w:val="000000" w:themeColor="text1"/>
        </w:rPr>
        <w:t xml:space="preserve">, The New Yorker, 12 May 2014, </w:t>
      </w:r>
      <w:hyperlink r:id="rId7" w:history="1">
        <w:r w:rsidRPr="004005FC">
          <w:rPr>
            <w:rStyle w:val="Hyperlink"/>
          </w:rPr>
          <w:t>www.newyorker.com/magazine/2014/05/12/the-end-of-food</w:t>
        </w:r>
      </w:hyperlink>
      <w:r>
        <w:rPr>
          <w:color w:val="000000" w:themeColor="text1"/>
        </w:rPr>
        <w:t>.</w:t>
      </w:r>
    </w:p>
    <w:p w14:paraId="11B3C1B8" w14:textId="4F650EEA" w:rsidR="004B3DE9" w:rsidRDefault="004B3DE9" w:rsidP="004B3DE9">
      <w:pPr>
        <w:pStyle w:val="NormalWeb"/>
        <w:spacing w:line="480" w:lineRule="auto"/>
        <w:ind w:left="720" w:hanging="720"/>
        <w:rPr>
          <w:color w:val="000000" w:themeColor="text1"/>
        </w:rPr>
      </w:pPr>
      <w:proofErr w:type="spellStart"/>
      <w:r>
        <w:rPr>
          <w:color w:val="000000" w:themeColor="text1"/>
        </w:rPr>
        <w:t>Fengler</w:t>
      </w:r>
      <w:proofErr w:type="spellEnd"/>
      <w:r>
        <w:rPr>
          <w:color w:val="000000" w:themeColor="text1"/>
        </w:rPr>
        <w:t xml:space="preserve">, Wolfgang, and Samir K.C. “Will the World Reach 10 Billion People?” </w:t>
      </w:r>
      <w:r>
        <w:rPr>
          <w:i/>
          <w:color w:val="000000" w:themeColor="text1"/>
        </w:rPr>
        <w:t>Brookings.edu</w:t>
      </w:r>
      <w:r>
        <w:rPr>
          <w:color w:val="000000" w:themeColor="text1"/>
        </w:rPr>
        <w:t xml:space="preserve">, The Brookings Institution, 29 July 2016, </w:t>
      </w:r>
      <w:hyperlink r:id="rId8" w:history="1">
        <w:r w:rsidRPr="004005FC">
          <w:rPr>
            <w:rStyle w:val="Hyperlink"/>
          </w:rPr>
          <w:t>www.brookings.edu/blog/future-development/2015/09/04/will-the-world-reach-10-billion-people/</w:t>
        </w:r>
      </w:hyperlink>
      <w:r>
        <w:rPr>
          <w:color w:val="000000" w:themeColor="text1"/>
        </w:rPr>
        <w:t>.</w:t>
      </w:r>
    </w:p>
    <w:p w14:paraId="26D4EA88" w14:textId="03B645AD" w:rsidR="004B3DE9" w:rsidRPr="00A32D11" w:rsidRDefault="00A32D11" w:rsidP="004B3DE9">
      <w:pPr>
        <w:pStyle w:val="NormalWeb"/>
        <w:spacing w:line="48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t>Gagnon, Ethan. “Pesto Alfredo Tortellini.” 27 January 2019. Print.</w:t>
      </w:r>
      <w:bookmarkStart w:id="0" w:name="_GoBack"/>
      <w:bookmarkEnd w:id="0"/>
    </w:p>
    <w:p w14:paraId="19534494" w14:textId="458E42E6" w:rsidR="008579AC" w:rsidRPr="00DA0265" w:rsidRDefault="008579AC" w:rsidP="00400BD3">
      <w:pPr>
        <w:spacing w:line="480" w:lineRule="auto"/>
        <w:rPr>
          <w:rFonts w:ascii="Times New Roman" w:hAnsi="Times New Roman" w:cs="Times New Roman"/>
        </w:rPr>
      </w:pPr>
    </w:p>
    <w:sectPr w:rsidR="008579AC" w:rsidRPr="00DA0265" w:rsidSect="00BC617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808D" w14:textId="77777777" w:rsidR="00975ED5" w:rsidRDefault="00975ED5" w:rsidP="00E80289">
      <w:r>
        <w:separator/>
      </w:r>
    </w:p>
  </w:endnote>
  <w:endnote w:type="continuationSeparator" w:id="0">
    <w:p w14:paraId="5A58D623" w14:textId="77777777" w:rsidR="00975ED5" w:rsidRDefault="00975ED5" w:rsidP="00E8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84232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2BBD81" w14:textId="20F435E6" w:rsidR="00C748EE" w:rsidRDefault="00C748EE" w:rsidP="006045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D9DE23" w14:textId="77777777" w:rsidR="00C748EE" w:rsidRDefault="00C748EE" w:rsidP="00C748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81F4" w14:textId="77777777" w:rsidR="00C748EE" w:rsidRDefault="00C748EE" w:rsidP="00C748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2587" w14:textId="77777777" w:rsidR="00975ED5" w:rsidRDefault="00975ED5" w:rsidP="00E80289">
      <w:r>
        <w:separator/>
      </w:r>
    </w:p>
  </w:footnote>
  <w:footnote w:type="continuationSeparator" w:id="0">
    <w:p w14:paraId="529B878E" w14:textId="77777777" w:rsidR="00975ED5" w:rsidRDefault="00975ED5" w:rsidP="00E8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A41B" w14:textId="4FFA5DF3" w:rsidR="006F57EC" w:rsidRPr="00DA0265" w:rsidRDefault="00DC39B6" w:rsidP="006F57EC">
    <w:pPr>
      <w:pStyle w:val="Header"/>
      <w:tabs>
        <w:tab w:val="clear" w:pos="4680"/>
        <w:tab w:val="clear" w:pos="9360"/>
      </w:tabs>
      <w:jc w:val="right"/>
      <w:rPr>
        <w:rFonts w:ascii="Times New Roman" w:hAnsi="Times New Roman" w:cs="Times New Roman"/>
        <w:color w:val="000000" w:themeColor="text1"/>
      </w:rPr>
    </w:pPr>
    <w:r w:rsidRPr="00DA0265">
      <w:rPr>
        <w:rFonts w:ascii="Times New Roman" w:hAnsi="Times New Roman" w:cs="Times New Roman"/>
        <w:color w:val="000000" w:themeColor="text1"/>
      </w:rPr>
      <w:t>Gagnon</w:t>
    </w:r>
    <w:r w:rsidR="00E96560" w:rsidRPr="00DA0265">
      <w:rPr>
        <w:rFonts w:ascii="Times New Roman" w:hAnsi="Times New Roman" w:cs="Times New Roman"/>
        <w:color w:val="000000" w:themeColor="text1"/>
      </w:rPr>
      <w:t xml:space="preserve"> </w:t>
    </w:r>
    <w:r w:rsidR="00E96560" w:rsidRPr="00DA0265">
      <w:rPr>
        <w:rFonts w:ascii="Times New Roman" w:hAnsi="Times New Roman" w:cs="Times New Roman"/>
        <w:color w:val="000000" w:themeColor="text1"/>
      </w:rPr>
      <w:fldChar w:fldCharType="begin"/>
    </w:r>
    <w:r w:rsidR="00E96560" w:rsidRPr="00DA0265">
      <w:rPr>
        <w:rFonts w:ascii="Times New Roman" w:hAnsi="Times New Roman" w:cs="Times New Roman"/>
        <w:color w:val="000000" w:themeColor="text1"/>
      </w:rPr>
      <w:instrText xml:space="preserve"> PAGE   \* MERGEFORMAT </w:instrText>
    </w:r>
    <w:r w:rsidR="00E96560" w:rsidRPr="00DA0265">
      <w:rPr>
        <w:rFonts w:ascii="Times New Roman" w:hAnsi="Times New Roman" w:cs="Times New Roman"/>
        <w:color w:val="000000" w:themeColor="text1"/>
      </w:rPr>
      <w:fldChar w:fldCharType="separate"/>
    </w:r>
    <w:r w:rsidR="00E96560" w:rsidRPr="00DA0265">
      <w:rPr>
        <w:rFonts w:ascii="Times New Roman" w:hAnsi="Times New Roman" w:cs="Times New Roman"/>
        <w:noProof/>
        <w:color w:val="000000" w:themeColor="text1"/>
      </w:rPr>
      <w:t>2</w:t>
    </w:r>
    <w:r w:rsidR="00E96560" w:rsidRPr="00DA0265">
      <w:rPr>
        <w:rFonts w:ascii="Times New Roman" w:hAnsi="Times New Roman" w:cs="Times New Roman"/>
        <w:color w:val="000000" w:themeColor="text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31"/>
    <w:rsid w:val="00032DBD"/>
    <w:rsid w:val="00047460"/>
    <w:rsid w:val="00060676"/>
    <w:rsid w:val="00071595"/>
    <w:rsid w:val="00071638"/>
    <w:rsid w:val="00075D67"/>
    <w:rsid w:val="000937BD"/>
    <w:rsid w:val="00097576"/>
    <w:rsid w:val="000B1D45"/>
    <w:rsid w:val="000B243A"/>
    <w:rsid w:val="000D367D"/>
    <w:rsid w:val="00116DC7"/>
    <w:rsid w:val="00175C52"/>
    <w:rsid w:val="001947AF"/>
    <w:rsid w:val="001B56AE"/>
    <w:rsid w:val="001B656F"/>
    <w:rsid w:val="001C1385"/>
    <w:rsid w:val="001C3B9C"/>
    <w:rsid w:val="001C7FDF"/>
    <w:rsid w:val="001D761B"/>
    <w:rsid w:val="0020043B"/>
    <w:rsid w:val="002159FD"/>
    <w:rsid w:val="002279E6"/>
    <w:rsid w:val="00232CE4"/>
    <w:rsid w:val="002778F2"/>
    <w:rsid w:val="002828CE"/>
    <w:rsid w:val="00291D0D"/>
    <w:rsid w:val="002962B7"/>
    <w:rsid w:val="002C139B"/>
    <w:rsid w:val="002C7933"/>
    <w:rsid w:val="002D1191"/>
    <w:rsid w:val="002D228D"/>
    <w:rsid w:val="002F1682"/>
    <w:rsid w:val="002F3EE2"/>
    <w:rsid w:val="00316B7A"/>
    <w:rsid w:val="00331A83"/>
    <w:rsid w:val="0037048D"/>
    <w:rsid w:val="003B66DC"/>
    <w:rsid w:val="003B7209"/>
    <w:rsid w:val="003D5817"/>
    <w:rsid w:val="003D5DB2"/>
    <w:rsid w:val="003F2044"/>
    <w:rsid w:val="003F5D45"/>
    <w:rsid w:val="00400BD3"/>
    <w:rsid w:val="004370F9"/>
    <w:rsid w:val="0045668E"/>
    <w:rsid w:val="00465681"/>
    <w:rsid w:val="00472AD6"/>
    <w:rsid w:val="00476252"/>
    <w:rsid w:val="00485408"/>
    <w:rsid w:val="00490C95"/>
    <w:rsid w:val="004B0F7B"/>
    <w:rsid w:val="004B3DE9"/>
    <w:rsid w:val="005129B0"/>
    <w:rsid w:val="00532C65"/>
    <w:rsid w:val="0054073E"/>
    <w:rsid w:val="00553D1E"/>
    <w:rsid w:val="00553DEB"/>
    <w:rsid w:val="005B675C"/>
    <w:rsid w:val="005E6468"/>
    <w:rsid w:val="005E71FF"/>
    <w:rsid w:val="006130B2"/>
    <w:rsid w:val="0066102B"/>
    <w:rsid w:val="00684431"/>
    <w:rsid w:val="006C02BE"/>
    <w:rsid w:val="006D25A1"/>
    <w:rsid w:val="006F57EC"/>
    <w:rsid w:val="006F77D1"/>
    <w:rsid w:val="00753129"/>
    <w:rsid w:val="00771500"/>
    <w:rsid w:val="00780620"/>
    <w:rsid w:val="007B5689"/>
    <w:rsid w:val="007C0526"/>
    <w:rsid w:val="007C178D"/>
    <w:rsid w:val="007C46A0"/>
    <w:rsid w:val="007D3F38"/>
    <w:rsid w:val="007D7E17"/>
    <w:rsid w:val="007E062A"/>
    <w:rsid w:val="0083063C"/>
    <w:rsid w:val="0084557B"/>
    <w:rsid w:val="008579AC"/>
    <w:rsid w:val="00860B77"/>
    <w:rsid w:val="00864A0E"/>
    <w:rsid w:val="00866F43"/>
    <w:rsid w:val="0086762C"/>
    <w:rsid w:val="0087527C"/>
    <w:rsid w:val="00876C6F"/>
    <w:rsid w:val="00877578"/>
    <w:rsid w:val="008A2960"/>
    <w:rsid w:val="008B13F4"/>
    <w:rsid w:val="008C61C3"/>
    <w:rsid w:val="008E0942"/>
    <w:rsid w:val="008E2BF3"/>
    <w:rsid w:val="008E764F"/>
    <w:rsid w:val="0090673D"/>
    <w:rsid w:val="009121B3"/>
    <w:rsid w:val="00933E14"/>
    <w:rsid w:val="00975ED5"/>
    <w:rsid w:val="00984E20"/>
    <w:rsid w:val="00996DED"/>
    <w:rsid w:val="009A1392"/>
    <w:rsid w:val="009B2818"/>
    <w:rsid w:val="009C7C3C"/>
    <w:rsid w:val="009F1C75"/>
    <w:rsid w:val="00A32D11"/>
    <w:rsid w:val="00A51877"/>
    <w:rsid w:val="00A854FE"/>
    <w:rsid w:val="00A85EF2"/>
    <w:rsid w:val="00AB2351"/>
    <w:rsid w:val="00AD0086"/>
    <w:rsid w:val="00B02C1D"/>
    <w:rsid w:val="00B03DC6"/>
    <w:rsid w:val="00B75420"/>
    <w:rsid w:val="00B85415"/>
    <w:rsid w:val="00BA294E"/>
    <w:rsid w:val="00BB37F6"/>
    <w:rsid w:val="00BC6174"/>
    <w:rsid w:val="00BD58E2"/>
    <w:rsid w:val="00BD5E7C"/>
    <w:rsid w:val="00BF0BAA"/>
    <w:rsid w:val="00C34D75"/>
    <w:rsid w:val="00C748EE"/>
    <w:rsid w:val="00C8077C"/>
    <w:rsid w:val="00C846D4"/>
    <w:rsid w:val="00C90226"/>
    <w:rsid w:val="00C91F1A"/>
    <w:rsid w:val="00CA35BA"/>
    <w:rsid w:val="00CB1EFD"/>
    <w:rsid w:val="00CC06CE"/>
    <w:rsid w:val="00CC47D7"/>
    <w:rsid w:val="00CD6D63"/>
    <w:rsid w:val="00D07A51"/>
    <w:rsid w:val="00D42B90"/>
    <w:rsid w:val="00D56E7C"/>
    <w:rsid w:val="00D72165"/>
    <w:rsid w:val="00DA0265"/>
    <w:rsid w:val="00DA190D"/>
    <w:rsid w:val="00DA48F6"/>
    <w:rsid w:val="00DC12A6"/>
    <w:rsid w:val="00DC39B6"/>
    <w:rsid w:val="00DE0961"/>
    <w:rsid w:val="00DE1ED8"/>
    <w:rsid w:val="00E11781"/>
    <w:rsid w:val="00E211FA"/>
    <w:rsid w:val="00E47567"/>
    <w:rsid w:val="00E538F2"/>
    <w:rsid w:val="00E541E1"/>
    <w:rsid w:val="00E80215"/>
    <w:rsid w:val="00E80289"/>
    <w:rsid w:val="00E8550F"/>
    <w:rsid w:val="00E96560"/>
    <w:rsid w:val="00EB366C"/>
    <w:rsid w:val="00EB7902"/>
    <w:rsid w:val="00EB7E51"/>
    <w:rsid w:val="00EC3C46"/>
    <w:rsid w:val="00EC6E8A"/>
    <w:rsid w:val="00F34934"/>
    <w:rsid w:val="00F538E2"/>
    <w:rsid w:val="00F7560C"/>
    <w:rsid w:val="00F905CE"/>
    <w:rsid w:val="00F918E4"/>
    <w:rsid w:val="00F96B32"/>
    <w:rsid w:val="00FA42F5"/>
    <w:rsid w:val="00FB07B2"/>
    <w:rsid w:val="00FC0018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7A7E"/>
  <w15:chartTrackingRefBased/>
  <w15:docId w15:val="{232A9D82-48F7-644D-9E53-121FC4A0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D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802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02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02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2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28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32C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8EE"/>
  </w:style>
  <w:style w:type="character" w:styleId="PageNumber">
    <w:name w:val="page number"/>
    <w:basedOn w:val="DefaultParagraphFont"/>
    <w:uiPriority w:val="99"/>
    <w:semiHidden/>
    <w:unhideWhenUsed/>
    <w:rsid w:val="00C748EE"/>
  </w:style>
  <w:style w:type="paragraph" w:styleId="Header">
    <w:name w:val="header"/>
    <w:basedOn w:val="Normal"/>
    <w:link w:val="HeaderChar"/>
    <w:uiPriority w:val="99"/>
    <w:unhideWhenUsed/>
    <w:rsid w:val="00613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0B2"/>
  </w:style>
  <w:style w:type="character" w:customStyle="1" w:styleId="Heading1Char">
    <w:name w:val="Heading 1 Char"/>
    <w:basedOn w:val="DefaultParagraphFont"/>
    <w:link w:val="Heading1"/>
    <w:uiPriority w:val="9"/>
    <w:rsid w:val="004B3D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4B3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ings.edu/blog/future-development/2015/09/04/will-the-world-reach-10-billion-peop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yorker.com/magazine/2014/05/12/the-end-of-fo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B019EA61-D94C-9741-935B-6B587ECF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Gagnon</dc:creator>
  <cp:keywords/>
  <dc:description/>
  <cp:lastModifiedBy>Ethan Gagnon</cp:lastModifiedBy>
  <cp:revision>2</cp:revision>
  <dcterms:created xsi:type="dcterms:W3CDTF">2019-02-20T04:14:00Z</dcterms:created>
  <dcterms:modified xsi:type="dcterms:W3CDTF">2019-02-20T04:14:00Z</dcterms:modified>
</cp:coreProperties>
</file>